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szCs w:val="21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暂停/终止研究报告</w:t>
      </w:r>
      <w:bookmarkStart w:id="0" w:name="_GoBack"/>
      <w:bookmarkEnd w:id="0"/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30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申办者</w:t>
            </w:r>
          </w:p>
        </w:tc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主要研究者</w:t>
            </w: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方案版本号</w:t>
            </w:r>
          </w:p>
        </w:tc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方案版本日期</w:t>
            </w: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知情同意书版本号</w:t>
            </w:r>
          </w:p>
        </w:tc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知情同意书版本日期</w:t>
            </w: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8522" w:type="dxa"/>
            <w:gridSpan w:val="4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一般信息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·研究开始日期：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·研究暂停/终止日期：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8522" w:type="dxa"/>
            <w:gridSpan w:val="4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受试者信息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·合同研究总例数：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·已入组例数：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·完成观察例数：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·提前退出例数：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·严重不良事件例数：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·已报告的严重不良事件例数：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三、暂停/终止研究的原因：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8522" w:type="dxa"/>
            <w:gridSpan w:val="4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有序终止研究的程序：</w:t>
            </w:r>
          </w:p>
          <w:p>
            <w:pPr>
              <w:spacing w:line="360" w:lineRule="auto"/>
              <w:ind w:firstLine="42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·是否要求召回已完成研究的受试者进行随访：</w:t>
            </w:r>
            <w:r>
              <w:rPr>
                <w:rFonts w:hint="eastAsia" w:ascii="宋体" w:hAnsi="宋体" w:eastAsia="宋体" w:cs="宋体"/>
                <w:szCs w:val="21"/>
              </w:rPr>
              <w:t>□是  □否</w:t>
            </w:r>
          </w:p>
          <w:p>
            <w:pPr>
              <w:spacing w:line="360" w:lineRule="auto"/>
              <w:ind w:firstLine="420"/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·是否通知在研的受试者，研究已经提前终止：□是  □否</w:t>
            </w:r>
            <w:r>
              <w:rPr>
                <w:rFonts w:ascii="Arial" w:hAnsi="Arial" w:eastAsia="宋体" w:cs="Arial"/>
                <w:szCs w:val="21"/>
              </w:rPr>
              <w:t>→</w:t>
            </w:r>
            <w:r>
              <w:rPr>
                <w:rFonts w:hint="eastAsia" w:ascii="Arial" w:hAnsi="Arial" w:eastAsia="宋体" w:cs="Arial"/>
                <w:szCs w:val="21"/>
              </w:rPr>
              <w:t>请说明：</w:t>
            </w:r>
          </w:p>
          <w:p>
            <w:pPr>
              <w:spacing w:line="360" w:lineRule="auto"/>
              <w:ind w:firstLine="420"/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·在研受试者是否提前终止研究：</w:t>
            </w:r>
            <w:r>
              <w:rPr>
                <w:rFonts w:hint="eastAsia" w:ascii="宋体" w:hAnsi="宋体" w:eastAsia="宋体" w:cs="宋体"/>
                <w:szCs w:val="21"/>
              </w:rPr>
              <w:t>□是  □否</w:t>
            </w:r>
            <w:r>
              <w:rPr>
                <w:rFonts w:ascii="Arial" w:hAnsi="Arial" w:eastAsia="宋体" w:cs="Arial"/>
                <w:szCs w:val="21"/>
              </w:rPr>
              <w:t>→</w:t>
            </w:r>
            <w:r>
              <w:rPr>
                <w:rFonts w:hint="eastAsia" w:ascii="Arial" w:hAnsi="Arial" w:eastAsia="宋体" w:cs="Arial"/>
                <w:szCs w:val="21"/>
              </w:rPr>
              <w:t>请说明：</w:t>
            </w:r>
          </w:p>
          <w:p>
            <w:pPr>
              <w:spacing w:line="360" w:lineRule="auto"/>
              <w:ind w:firstLine="420"/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·提前终止研究受试者的后续医疗与随访安排：</w:t>
            </w:r>
            <w:r>
              <w:rPr>
                <w:rFonts w:hint="eastAsia" w:ascii="宋体" w:hAnsi="宋体" w:eastAsia="宋体" w:cs="宋体"/>
                <w:szCs w:val="21"/>
              </w:rPr>
              <w:t>□转入常规医疗  □有针对性的安排随访检查与后续治疗</w:t>
            </w:r>
            <w:r>
              <w:rPr>
                <w:rFonts w:ascii="Arial" w:hAnsi="Arial" w:eastAsia="宋体" w:cs="Arial"/>
                <w:szCs w:val="21"/>
              </w:rPr>
              <w:t>→</w:t>
            </w:r>
            <w:r>
              <w:rPr>
                <w:rFonts w:hint="eastAsia" w:ascii="Arial" w:hAnsi="Arial" w:eastAsia="宋体" w:cs="Arial"/>
                <w:szCs w:val="21"/>
              </w:rPr>
              <w:t>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主要研究者签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名</w:t>
            </w:r>
          </w:p>
        </w:tc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日期</w:t>
            </w: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jc w:val="left"/>
        <w:rPr>
          <w:rFonts w:asciiTheme="minorEastAsia" w:hAnsiTheme="minorEastAsia" w:cstheme="minorEastAsia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start="12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849"/>
        <w:tab w:val="clear" w:pos="4153"/>
        <w:tab w:val="clear" w:pos="8306"/>
      </w:tabs>
      <w:jc w:val="lef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  <w:r>
      <w:rPr>
        <w:rFonts w:hint="eastAsia"/>
        <w:lang w:val="en-US" w:eastAsia="zh-CN"/>
      </w:rPr>
      <w:drawing>
        <wp:inline distT="0" distB="0" distL="114300" distR="114300">
          <wp:extent cx="1266825" cy="382270"/>
          <wp:effectExtent l="0" t="0" r="9525" b="1778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382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</w:t>
    </w:r>
    <w:r>
      <w:rPr>
        <w:rFonts w:hint="eastAsia"/>
      </w:rPr>
      <w:t>编号：AF/SQ-07/0</w:t>
    </w:r>
    <w:r>
      <w:rPr>
        <w:rFonts w:hint="eastAsia"/>
        <w:lang w:val="en-US" w:eastAsia="zh-CN"/>
      </w:rPr>
      <w:t xml:space="preserve">1.0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BEA11"/>
    <w:multiLevelType w:val="singleLevel"/>
    <w:tmpl w:val="58BBEA11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BBEAD7"/>
    <w:multiLevelType w:val="singleLevel"/>
    <w:tmpl w:val="58BBEAD7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lhZjQ4MGNhNzE3NTE3MWViMGFlYTJjNzE5MTNjNzIifQ=="/>
  </w:docVars>
  <w:rsids>
    <w:rsidRoot w:val="61261138"/>
    <w:rsid w:val="001F2217"/>
    <w:rsid w:val="00414E61"/>
    <w:rsid w:val="00452DF0"/>
    <w:rsid w:val="004C6B37"/>
    <w:rsid w:val="00604444"/>
    <w:rsid w:val="00C93F6F"/>
    <w:rsid w:val="07EE0A36"/>
    <w:rsid w:val="0D7F4382"/>
    <w:rsid w:val="10422831"/>
    <w:rsid w:val="263F0DA1"/>
    <w:rsid w:val="287344C8"/>
    <w:rsid w:val="2D865BE8"/>
    <w:rsid w:val="34F1175C"/>
    <w:rsid w:val="3ABB2987"/>
    <w:rsid w:val="40292578"/>
    <w:rsid w:val="48E3216E"/>
    <w:rsid w:val="5D2F7314"/>
    <w:rsid w:val="5D867DF3"/>
    <w:rsid w:val="5DF00976"/>
    <w:rsid w:val="61261138"/>
    <w:rsid w:val="70BD226E"/>
    <w:rsid w:val="7B4B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294</Words>
  <Characters>294</Characters>
  <Lines>2</Lines>
  <Paragraphs>1</Paragraphs>
  <TotalTime>0</TotalTime>
  <ScaleCrop>false</ScaleCrop>
  <LinksUpToDate>false</LinksUpToDate>
  <CharactersWithSpaces>326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2017-03-05T09:46:00Z</dcterms:created>
  <dc:creator>user</dc:creator>
  <cp:lastModifiedBy>德拉利米</cp:lastModifiedBy>
  <dcterms:modified xsi:type="dcterms:W3CDTF">2022-11-06T07:38:23Z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06B1ACA0C3F14D8FA326EC04589B5D20</vt:lpwstr>
  </property>
</Properties>
</file>